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8E77E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AD1C4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2D224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7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2D224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D224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10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0A2BC2">
        <w:rPr>
          <w:rFonts w:ascii="Times New Roman" w:hAnsi="Times New Roman" w:cs="Times New Roman"/>
          <w:color w:val="000000"/>
          <w:sz w:val="28"/>
        </w:rPr>
        <w:t>Постановления Правительства Республики Казахстан от 4 июня 2021 года № 375</w:t>
      </w:r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A2BC2">
        <w:rPr>
          <w:rFonts w:ascii="Times New Roman" w:hAnsi="Times New Roman" w:cs="Times New Roman"/>
          <w:color w:val="000000"/>
          <w:sz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провели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 способом запроса ценовых предложений 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изделий.</w:t>
      </w:r>
      <w:proofErr w:type="gramEnd"/>
    </w:p>
    <w:p w:rsidR="000A2BC2" w:rsidRPr="00B5200D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5200D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0A2BC2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77EC" w:rsidRDefault="0036167E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8E3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8E398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proofErr w:type="spellStart"/>
      <w:r w:rsidR="008E398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Чапаевской</w:t>
      </w:r>
      <w:proofErr w:type="spellEnd"/>
      <w:r w:rsidR="008E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Дивизии 3-27,</w:t>
      </w:r>
    </w:p>
    <w:p w:rsidR="008E3983" w:rsidRDefault="008E3983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VASKEN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Нур-Султан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Аспандияр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26,</w:t>
      </w:r>
    </w:p>
    <w:p w:rsidR="008E3983" w:rsidRDefault="008E3983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Vita</w:t>
      </w:r>
      <w:r w:rsidRPr="008E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Pharma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Нур-Султан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р-н Байконур,</w:t>
      </w:r>
    </w:p>
    <w:p w:rsidR="008E3983" w:rsidRDefault="008E3983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KAZTORG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Масанчи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26,</w:t>
      </w:r>
    </w:p>
    <w:p w:rsidR="008E3983" w:rsidRPr="0094254A" w:rsidRDefault="0094254A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Pr="009425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SAN Company</w:t>
      </w:r>
      <w:r w:rsidRPr="009425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425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 w:rsidRPr="009425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9425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Комиссарова 36-302,</w:t>
      </w:r>
    </w:p>
    <w:p w:rsidR="0094254A" w:rsidRDefault="0094254A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 «ЭКО-ФАРМ», г. Шымкент, 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д.54-12,</w:t>
      </w:r>
    </w:p>
    <w:p w:rsidR="0094254A" w:rsidRDefault="0094254A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В.С.», г. Караганда, ул. Воинов-Интернационалистов 31,</w:t>
      </w:r>
    </w:p>
    <w:p w:rsidR="0094254A" w:rsidRDefault="0094254A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Петропавловск, ул. Маяковского 95,</w:t>
      </w:r>
    </w:p>
    <w:p w:rsidR="0094254A" w:rsidRPr="0094254A" w:rsidRDefault="0094254A" w:rsidP="0094254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 «РОСФАРМА»,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Нур-Султан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Шынтас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2/1.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819"/>
        <w:gridCol w:w="1418"/>
        <w:gridCol w:w="1275"/>
      </w:tblGrid>
      <w:tr w:rsidR="00962DF7" w:rsidTr="00747792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819" w:type="dxa"/>
            <w:vAlign w:val="center"/>
          </w:tcPr>
          <w:p w:rsidR="00962DF7" w:rsidRPr="00C13343" w:rsidRDefault="008E77EC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94254A" w:rsidTr="00747792">
        <w:tc>
          <w:tcPr>
            <w:tcW w:w="3120" w:type="dxa"/>
            <w:vAlign w:val="center"/>
          </w:tcPr>
          <w:p w:rsidR="0094254A" w:rsidRDefault="00942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Шприц инъекционный объемом 2.0 мл, 3.0 мл, 5.0 мл, 10.0 мл, 20мл, </w:t>
            </w:r>
            <w:proofErr w:type="spellStart"/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 xml:space="preserve"> размером иглы 21G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1/2, 22G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1/2, 23G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1/4 стерильный, однократного применения</w:t>
            </w:r>
          </w:p>
        </w:tc>
        <w:tc>
          <w:tcPr>
            <w:tcW w:w="4819" w:type="dxa"/>
            <w:vAlign w:val="center"/>
          </w:tcPr>
          <w:p w:rsidR="0094254A" w:rsidRDefault="00942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Шприц инъекционный объемом 20 мл, </w:t>
            </w:r>
            <w:proofErr w:type="spellStart"/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 xml:space="preserve"> размером иглы 21G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1/2 стерильный, однократного применения</w:t>
            </w:r>
          </w:p>
        </w:tc>
        <w:tc>
          <w:tcPr>
            <w:tcW w:w="1418" w:type="dxa"/>
            <w:vAlign w:val="center"/>
          </w:tcPr>
          <w:p w:rsidR="0094254A" w:rsidRPr="002A7B32" w:rsidRDefault="0094254A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ТОО «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Гелика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  <w:vAlign w:val="center"/>
          </w:tcPr>
          <w:p w:rsidR="0094254A" w:rsidRPr="002A7B32" w:rsidRDefault="0094254A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33,6</w:t>
            </w:r>
          </w:p>
        </w:tc>
      </w:tr>
      <w:tr w:rsidR="0094254A" w:rsidTr="00747792">
        <w:tc>
          <w:tcPr>
            <w:tcW w:w="3120" w:type="dxa"/>
            <w:vAlign w:val="center"/>
          </w:tcPr>
          <w:p w:rsidR="0094254A" w:rsidRDefault="00942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Шприц инъекционный объемом 2.0 мл, 3.0 мл, 5.0 мл, 10.0 мл, 20мл, </w:t>
            </w:r>
            <w:proofErr w:type="spellStart"/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 xml:space="preserve"> размером иглы 21G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1/2, 22G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1/2, 23G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1/4 стерильный, однократного применения</w:t>
            </w:r>
          </w:p>
        </w:tc>
        <w:tc>
          <w:tcPr>
            <w:tcW w:w="4819" w:type="dxa"/>
            <w:vAlign w:val="center"/>
          </w:tcPr>
          <w:p w:rsidR="0094254A" w:rsidRDefault="00942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Шприц инъекционный объемом 10.0 мл, </w:t>
            </w:r>
            <w:proofErr w:type="spellStart"/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 xml:space="preserve"> размером иглы 22G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1/2 стерильный, однократного применения</w:t>
            </w:r>
          </w:p>
        </w:tc>
        <w:tc>
          <w:tcPr>
            <w:tcW w:w="1418" w:type="dxa"/>
            <w:vAlign w:val="center"/>
          </w:tcPr>
          <w:p w:rsidR="0094254A" w:rsidRDefault="0094254A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ТОО «РОСФАРМА»</w:t>
            </w:r>
          </w:p>
        </w:tc>
        <w:tc>
          <w:tcPr>
            <w:tcW w:w="1275" w:type="dxa"/>
            <w:vAlign w:val="center"/>
          </w:tcPr>
          <w:p w:rsidR="0094254A" w:rsidRDefault="0094254A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</w:tr>
      <w:tr w:rsidR="0094254A" w:rsidTr="00747792">
        <w:tc>
          <w:tcPr>
            <w:tcW w:w="3120" w:type="dxa"/>
            <w:vAlign w:val="center"/>
          </w:tcPr>
          <w:p w:rsidR="0094254A" w:rsidRDefault="00942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Шприц инъекционный объемом 2.0 мл, 3.0 мл, 5.0 мл, 10.0 мл, 20мл, </w:t>
            </w:r>
            <w:proofErr w:type="spellStart"/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 xml:space="preserve"> размером иглы 21G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1/2, 22G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1/2, 23G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1/4 стерильный, однократного применения</w:t>
            </w:r>
          </w:p>
        </w:tc>
        <w:tc>
          <w:tcPr>
            <w:tcW w:w="4819" w:type="dxa"/>
            <w:vAlign w:val="center"/>
          </w:tcPr>
          <w:p w:rsidR="0094254A" w:rsidRDefault="00942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Шприц инъекционный объемом 5.0 мл </w:t>
            </w:r>
            <w:proofErr w:type="spellStart"/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 xml:space="preserve"> размером иглы 22G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1/2 стерильный, однократного применения</w:t>
            </w:r>
          </w:p>
        </w:tc>
        <w:tc>
          <w:tcPr>
            <w:tcW w:w="1418" w:type="dxa"/>
            <w:vAlign w:val="center"/>
          </w:tcPr>
          <w:p w:rsidR="0094254A" w:rsidRDefault="0094254A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Цицвира</w:t>
            </w:r>
            <w:proofErr w:type="spellEnd"/>
          </w:p>
        </w:tc>
        <w:tc>
          <w:tcPr>
            <w:tcW w:w="1275" w:type="dxa"/>
            <w:vAlign w:val="center"/>
          </w:tcPr>
          <w:p w:rsidR="0094254A" w:rsidRDefault="0094254A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16,1</w:t>
            </w:r>
          </w:p>
        </w:tc>
      </w:tr>
      <w:tr w:rsidR="0094254A" w:rsidTr="007512AF">
        <w:tc>
          <w:tcPr>
            <w:tcW w:w="3120" w:type="dxa"/>
            <w:vAlign w:val="center"/>
          </w:tcPr>
          <w:p w:rsidR="0094254A" w:rsidRDefault="009425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Противочумный комплект многоразовый</w:t>
            </w:r>
          </w:p>
        </w:tc>
        <w:tc>
          <w:tcPr>
            <w:tcW w:w="4819" w:type="dxa"/>
            <w:vAlign w:val="center"/>
          </w:tcPr>
          <w:p w:rsidR="0094254A" w:rsidRDefault="009425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Пижама из 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/б ткани 1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противочумный халат удлиненный из 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/б ткани 1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косынка 1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капюшон 1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носки 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/б 1 пара, 4-х </w:t>
            </w:r>
            <w:proofErr w:type="spellStart"/>
            <w:r>
              <w:rPr>
                <w:color w:val="000000"/>
                <w:sz w:val="20"/>
                <w:szCs w:val="20"/>
              </w:rPr>
              <w:t>слойная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ватно-марлевая маска 1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очки защитные 1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длинный фартук из прорезиненной ткани 1шт, универсальные виниловые нарукавники 1 пара, перчатки 2 пары латексные, полотенце 1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сумка 1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, инструкция по применению (порядок одевания и снятия) 1 шт. Все комплекты 54 размера</w:t>
            </w:r>
          </w:p>
        </w:tc>
        <w:tc>
          <w:tcPr>
            <w:tcW w:w="1418" w:type="dxa"/>
            <w:vAlign w:val="center"/>
          </w:tcPr>
          <w:p w:rsidR="0094254A" w:rsidRDefault="0094254A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ТОО «ЭКО-ФАРМ»</w:t>
            </w:r>
          </w:p>
        </w:tc>
        <w:tc>
          <w:tcPr>
            <w:tcW w:w="1275" w:type="dxa"/>
            <w:vAlign w:val="center"/>
          </w:tcPr>
          <w:p w:rsidR="0094254A" w:rsidRDefault="0094254A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22500</w:t>
            </w:r>
          </w:p>
        </w:tc>
      </w:tr>
    </w:tbl>
    <w:p w:rsidR="00810641" w:rsidRDefault="00810641" w:rsidP="008106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0641" w:rsidRDefault="00810641" w:rsidP="008106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Pr="00810641">
        <w:rPr>
          <w:rFonts w:ascii="Times New Roman" w:hAnsi="Times New Roman" w:cs="Times New Roman"/>
          <w:color w:val="000000"/>
          <w:sz w:val="28"/>
        </w:rPr>
        <w:t>Постановления</w:t>
      </w:r>
      <w:proofErr w:type="gramEnd"/>
      <w:r w:rsidRPr="00810641">
        <w:rPr>
          <w:rFonts w:ascii="Times New Roman" w:hAnsi="Times New Roman" w:cs="Times New Roman"/>
          <w:color w:val="000000"/>
          <w:sz w:val="28"/>
        </w:rPr>
        <w:t xml:space="preserve"> Правительства Республики Казахстан от 4 июня 2021 года № 375</w:t>
      </w:r>
      <w:r>
        <w:rPr>
          <w:color w:val="000000"/>
          <w:sz w:val="28"/>
        </w:rPr>
        <w:t xml:space="preserve"> </w:t>
      </w:r>
      <w:r w:rsidR="00577F33" w:rsidRPr="00577F33">
        <w:rPr>
          <w:rFonts w:ascii="Times New Roman" w:hAnsi="Times New Roman" w:cs="Times New Roman"/>
          <w:color w:val="000000"/>
          <w:sz w:val="28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="00577F33">
        <w:rPr>
          <w:b/>
          <w:color w:val="000000"/>
          <w:sz w:val="28"/>
        </w:rPr>
        <w:t xml:space="preserve"> </w:t>
      </w:r>
      <w:r w:rsidRPr="00810641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10641">
        <w:rPr>
          <w:rFonts w:ascii="Times New Roman" w:hAnsi="Times New Roman" w:cs="Times New Roman"/>
          <w:color w:val="000000"/>
          <w:sz w:val="28"/>
          <w:szCs w:val="28"/>
        </w:rPr>
        <w:t xml:space="preserve"> 5. Поддержка отечественных товаропроизводителей и (или) производителей государств-членов Евразийского экономического союза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пункта 21: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641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81064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10641">
        <w:rPr>
          <w:rFonts w:ascii="Times New Roman" w:hAnsi="Times New Roman" w:cs="Times New Roman"/>
          <w:color w:val="000000"/>
          <w:sz w:val="28"/>
          <w:szCs w:val="28"/>
        </w:rPr>
        <w:t xml:space="preserve"> 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союза, представивший заявку, соответствующую условиям объявления или приглашения на закуп и требованиям настоящих Правил, такой потенциальный поставщик признается победителем, а заявки других потенциальных поставщиков автоматически отклоняются.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254A" w:rsidRPr="00810641" w:rsidRDefault="00810641" w:rsidP="00810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55D37" w:rsidRPr="00155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лоту №4 «</w:t>
      </w:r>
      <w:r w:rsidR="00155D37" w:rsidRPr="00155D37">
        <w:rPr>
          <w:rFonts w:ascii="Times New Roman" w:hAnsi="Times New Roman" w:cs="Times New Roman"/>
          <w:color w:val="000000"/>
          <w:sz w:val="28"/>
          <w:szCs w:val="28"/>
        </w:rPr>
        <w:t>Противочумный комплект многоразовый»</w:t>
      </w:r>
      <w:r w:rsidR="00155D37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победителем определен ТОО «ЭКО-ФАРМ» с ценой 22 500 тенге за один комплект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т.к. является отечественным производителем, что подтверждается предоставленным </w:t>
      </w:r>
      <w:r w:rsidRPr="00810641">
        <w:rPr>
          <w:rFonts w:ascii="Times New Roman" w:hAnsi="Times New Roman" w:cs="Times New Roman"/>
          <w:color w:val="000000"/>
          <w:sz w:val="28"/>
        </w:rPr>
        <w:t>сертификат</w:t>
      </w:r>
      <w:r>
        <w:rPr>
          <w:rFonts w:ascii="Times New Roman" w:hAnsi="Times New Roman" w:cs="Times New Roman"/>
          <w:color w:val="000000"/>
          <w:sz w:val="28"/>
        </w:rPr>
        <w:t>ом</w:t>
      </w:r>
      <w:r w:rsidRPr="00810641">
        <w:rPr>
          <w:rFonts w:ascii="Times New Roman" w:hAnsi="Times New Roman" w:cs="Times New Roman"/>
          <w:color w:val="000000"/>
          <w:sz w:val="28"/>
        </w:rPr>
        <w:t xml:space="preserve"> о происхождении лекарственных средств, медицинских изделий для внутреннего обращения "</w:t>
      </w:r>
      <w:proofErr w:type="gramStart"/>
      <w:r w:rsidRPr="00810641">
        <w:rPr>
          <w:rFonts w:ascii="Times New Roman" w:hAnsi="Times New Roman" w:cs="Times New Roman"/>
          <w:color w:val="000000"/>
          <w:sz w:val="28"/>
        </w:rPr>
        <w:t>СТ</w:t>
      </w:r>
      <w:proofErr w:type="gramEnd"/>
      <w:r w:rsidRPr="00810641">
        <w:rPr>
          <w:rFonts w:ascii="Times New Roman" w:hAnsi="Times New Roman" w:cs="Times New Roman"/>
          <w:color w:val="000000"/>
          <w:sz w:val="28"/>
        </w:rPr>
        <w:t xml:space="preserve"> KZ"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A1E7B"/>
    <w:multiLevelType w:val="hybridMultilevel"/>
    <w:tmpl w:val="29DA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51B70"/>
    <w:rsid w:val="00070E83"/>
    <w:rsid w:val="000758D3"/>
    <w:rsid w:val="000776F2"/>
    <w:rsid w:val="0009691C"/>
    <w:rsid w:val="000A2BC2"/>
    <w:rsid w:val="000E1ADC"/>
    <w:rsid w:val="000E2A49"/>
    <w:rsid w:val="000F09A2"/>
    <w:rsid w:val="0011659D"/>
    <w:rsid w:val="00130762"/>
    <w:rsid w:val="00132221"/>
    <w:rsid w:val="00155D37"/>
    <w:rsid w:val="00160453"/>
    <w:rsid w:val="00175B58"/>
    <w:rsid w:val="00190597"/>
    <w:rsid w:val="001936E3"/>
    <w:rsid w:val="001953F1"/>
    <w:rsid w:val="001A505F"/>
    <w:rsid w:val="001E13E0"/>
    <w:rsid w:val="001F27A9"/>
    <w:rsid w:val="0025321C"/>
    <w:rsid w:val="002552CC"/>
    <w:rsid w:val="002A7B32"/>
    <w:rsid w:val="002B06B3"/>
    <w:rsid w:val="002C699A"/>
    <w:rsid w:val="002D0E90"/>
    <w:rsid w:val="002D224F"/>
    <w:rsid w:val="002E0AAA"/>
    <w:rsid w:val="002F2BDD"/>
    <w:rsid w:val="002F5C46"/>
    <w:rsid w:val="0030514A"/>
    <w:rsid w:val="0031154A"/>
    <w:rsid w:val="00324AE0"/>
    <w:rsid w:val="0032592F"/>
    <w:rsid w:val="003269AE"/>
    <w:rsid w:val="0036167E"/>
    <w:rsid w:val="003956AE"/>
    <w:rsid w:val="003C3335"/>
    <w:rsid w:val="003D54B1"/>
    <w:rsid w:val="003F6790"/>
    <w:rsid w:val="00435AC2"/>
    <w:rsid w:val="00447DC7"/>
    <w:rsid w:val="0046304E"/>
    <w:rsid w:val="00480A02"/>
    <w:rsid w:val="0048361F"/>
    <w:rsid w:val="004960D5"/>
    <w:rsid w:val="004D2C1B"/>
    <w:rsid w:val="004E2A82"/>
    <w:rsid w:val="00503D35"/>
    <w:rsid w:val="00521455"/>
    <w:rsid w:val="00563930"/>
    <w:rsid w:val="00577F33"/>
    <w:rsid w:val="005E3BED"/>
    <w:rsid w:val="00606066"/>
    <w:rsid w:val="00650570"/>
    <w:rsid w:val="00667FE3"/>
    <w:rsid w:val="00685314"/>
    <w:rsid w:val="006F1121"/>
    <w:rsid w:val="00712863"/>
    <w:rsid w:val="00716B98"/>
    <w:rsid w:val="0073276C"/>
    <w:rsid w:val="00745F4F"/>
    <w:rsid w:val="00747792"/>
    <w:rsid w:val="007512AF"/>
    <w:rsid w:val="0075528B"/>
    <w:rsid w:val="00766299"/>
    <w:rsid w:val="007F02E9"/>
    <w:rsid w:val="007F5459"/>
    <w:rsid w:val="007F7216"/>
    <w:rsid w:val="00803661"/>
    <w:rsid w:val="00810641"/>
    <w:rsid w:val="00836112"/>
    <w:rsid w:val="00865692"/>
    <w:rsid w:val="00865C82"/>
    <w:rsid w:val="00865C90"/>
    <w:rsid w:val="00897CAE"/>
    <w:rsid w:val="008A703C"/>
    <w:rsid w:val="008C55B0"/>
    <w:rsid w:val="008E3983"/>
    <w:rsid w:val="008E77EC"/>
    <w:rsid w:val="009424A2"/>
    <w:rsid w:val="0094254A"/>
    <w:rsid w:val="009463B5"/>
    <w:rsid w:val="00962DF7"/>
    <w:rsid w:val="009A228A"/>
    <w:rsid w:val="00A06088"/>
    <w:rsid w:val="00A637C6"/>
    <w:rsid w:val="00A63CF2"/>
    <w:rsid w:val="00AC1303"/>
    <w:rsid w:val="00AD1C46"/>
    <w:rsid w:val="00AD63F8"/>
    <w:rsid w:val="00AF085E"/>
    <w:rsid w:val="00AF13E1"/>
    <w:rsid w:val="00AF2DB1"/>
    <w:rsid w:val="00B01B49"/>
    <w:rsid w:val="00B3004B"/>
    <w:rsid w:val="00B36F25"/>
    <w:rsid w:val="00B5200D"/>
    <w:rsid w:val="00B74044"/>
    <w:rsid w:val="00B850E5"/>
    <w:rsid w:val="00B871EA"/>
    <w:rsid w:val="00B9098B"/>
    <w:rsid w:val="00BD61F1"/>
    <w:rsid w:val="00BE1EAB"/>
    <w:rsid w:val="00BF06D9"/>
    <w:rsid w:val="00BF5331"/>
    <w:rsid w:val="00C13343"/>
    <w:rsid w:val="00C4534E"/>
    <w:rsid w:val="00C475CA"/>
    <w:rsid w:val="00C51145"/>
    <w:rsid w:val="00C57F1C"/>
    <w:rsid w:val="00C666D4"/>
    <w:rsid w:val="00C66A79"/>
    <w:rsid w:val="00C75297"/>
    <w:rsid w:val="00CB2FB4"/>
    <w:rsid w:val="00D44E93"/>
    <w:rsid w:val="00D47FE9"/>
    <w:rsid w:val="00D85E00"/>
    <w:rsid w:val="00D86F3C"/>
    <w:rsid w:val="00E07D1F"/>
    <w:rsid w:val="00E33486"/>
    <w:rsid w:val="00E8181F"/>
    <w:rsid w:val="00E977F1"/>
    <w:rsid w:val="00ED3183"/>
    <w:rsid w:val="00ED61AB"/>
    <w:rsid w:val="00EE3661"/>
    <w:rsid w:val="00F12290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5</cp:revision>
  <cp:lastPrinted>2021-10-14T05:54:00Z</cp:lastPrinted>
  <dcterms:created xsi:type="dcterms:W3CDTF">2021-10-14T05:21:00Z</dcterms:created>
  <dcterms:modified xsi:type="dcterms:W3CDTF">2021-10-14T05:54:00Z</dcterms:modified>
</cp:coreProperties>
</file>